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FF0CB8" w:rsidRDefault="00B436D7" w:rsidP="00AF70B2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937599">
        <w:rPr>
          <w:rFonts w:ascii="Times New Roman" w:hAnsi="Times New Roman" w:cs="Times New Roman"/>
          <w:sz w:val="28"/>
          <w:szCs w:val="28"/>
        </w:rPr>
        <w:t>А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37599">
        <w:rPr>
          <w:rFonts w:ascii="Times New Roman" w:hAnsi="Times New Roman" w:cs="Times New Roman"/>
          <w:sz w:val="28"/>
          <w:szCs w:val="28"/>
        </w:rPr>
        <w:t>управления обр</w:t>
      </w:r>
      <w:r w:rsidR="00937599">
        <w:rPr>
          <w:rFonts w:ascii="Times New Roman" w:hAnsi="Times New Roman" w:cs="Times New Roman"/>
          <w:sz w:val="28"/>
          <w:szCs w:val="28"/>
        </w:rPr>
        <w:t>а</w:t>
      </w:r>
      <w:r w:rsidR="00937599">
        <w:rPr>
          <w:rFonts w:ascii="Times New Roman" w:hAnsi="Times New Roman" w:cs="Times New Roman"/>
          <w:sz w:val="28"/>
          <w:szCs w:val="28"/>
        </w:rPr>
        <w:t>зования Лебяжского мун</w:t>
      </w:r>
      <w:r w:rsidR="00937599">
        <w:rPr>
          <w:rFonts w:ascii="Times New Roman" w:hAnsi="Times New Roman" w:cs="Times New Roman"/>
          <w:sz w:val="28"/>
          <w:szCs w:val="28"/>
        </w:rPr>
        <w:t>и</w:t>
      </w:r>
      <w:r w:rsidR="00937599">
        <w:rPr>
          <w:rFonts w:ascii="Times New Roman" w:hAnsi="Times New Roman" w:cs="Times New Roman"/>
          <w:sz w:val="28"/>
          <w:szCs w:val="28"/>
        </w:rPr>
        <w:t>ципального округа Киро</w:t>
      </w:r>
      <w:r w:rsidR="00937599">
        <w:rPr>
          <w:rFonts w:ascii="Times New Roman" w:hAnsi="Times New Roman" w:cs="Times New Roman"/>
          <w:sz w:val="28"/>
          <w:szCs w:val="28"/>
        </w:rPr>
        <w:t>в</w:t>
      </w:r>
      <w:r w:rsidR="00937599">
        <w:rPr>
          <w:rFonts w:ascii="Times New Roman" w:hAnsi="Times New Roman" w:cs="Times New Roman"/>
          <w:sz w:val="28"/>
          <w:szCs w:val="28"/>
        </w:rPr>
        <w:t>ской области</w:t>
      </w:r>
    </w:p>
    <w:bookmarkEnd w:id="0"/>
    <w:p w:rsidR="00AF70B2" w:rsidRPr="00AF70B2" w:rsidRDefault="00AF70B2" w:rsidP="00AF70B2">
      <w:pPr>
        <w:ind w:left="6096" w:firstLine="5103"/>
        <w:rPr>
          <w:rFonts w:ascii="Times New Roman" w:hAnsi="Times New Roman" w:cs="Times New Roman"/>
          <w:sz w:val="28"/>
          <w:szCs w:val="28"/>
        </w:rPr>
      </w:pPr>
      <w:r w:rsidRPr="00AF70B2">
        <w:rPr>
          <w:rFonts w:ascii="Times New Roman" w:hAnsi="Times New Roman" w:cs="Times New Roman"/>
          <w:sz w:val="28"/>
          <w:szCs w:val="28"/>
        </w:rPr>
        <w:t>от 20.04.2024  № 15-ОД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09"/>
        <w:gridCol w:w="2460"/>
        <w:gridCol w:w="2460"/>
        <w:gridCol w:w="2018"/>
        <w:gridCol w:w="2222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93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Информационная откр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тость деятельности </w:t>
            </w:r>
            <w:r w:rsidR="00937599" w:rsidRPr="00D523FF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937599" w:rsidRPr="00D52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599" w:rsidRPr="00D523FF">
              <w:rPr>
                <w:rFonts w:ascii="Times New Roman" w:hAnsi="Times New Roman" w:cs="Times New Roman"/>
                <w:sz w:val="24"/>
                <w:szCs w:val="24"/>
              </w:rPr>
              <w:t>ния образования Лебяжского муниципального округа К</w:t>
            </w:r>
            <w:r w:rsidR="00937599" w:rsidRPr="00D52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7599" w:rsidRPr="00D523FF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53086" w:rsidRPr="00D523FF" w:rsidRDefault="00D523FF" w:rsidP="00D5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Начальник упра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ления образования Лебяжского мун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ципального округа, заместитель начальника упра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ления образования Лебяжского мун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округа, 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МБДОУ «ДС №1 общеразвивающего вида пгт Лебяжье», директор МКОУ ДО «ДЮСШ пгт Лебяжье», дире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тор МКОУ ДО «ДДТ пгт Леб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жье»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гражданами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D523FF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Начальник упра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ления образования Лебяжского мун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ципального округа, заместитель начальника упра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ления образования Лебяжского мун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ципального округа, заведующий МБДОУ «ДС №1 общеразвивающего вида пгт Лебяжье», директор МКОУ ДО «ДЮСШ пгт Лебяжье», дире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тор МКОУ ДО «ДДТ пгт Леб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23FF">
              <w:rPr>
                <w:rFonts w:ascii="Times New Roman" w:hAnsi="Times New Roman" w:cs="Times New Roman"/>
                <w:sz w:val="24"/>
                <w:szCs w:val="24"/>
              </w:rPr>
              <w:t>жье»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никам постоянно действу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щей в Учреждении комисс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ей на основании служебных записок руководителей структурных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DC3524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Начальник упра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образования Лебяжского мун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ние вопросов  использов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DC3524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образования Лебяжского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округа, заместитель начальника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образования Лебяжского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округа, главный бухгалтер централизованной бухгалтерии 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жского управления образования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глашении служебной 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формации, персональных данных и ответственности за несоблюдение такой обяза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информац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держащейся в 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формационных 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стемах, документах, в том числе с перс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нальными данными работников Учр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ждения и получат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DC3524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 управления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Лебяжск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округа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о мерах 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за соверш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коррупционных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пальным) имущ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DC3524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 управления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Лебяжск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округа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нимизацию коррупционных рисков, возникающих при осуществлении закупок 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варов, работ, услуг для обеспечения государстве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C5" w:rsidRDefault="00333CC5" w:rsidP="007D3971">
      <w:pPr>
        <w:spacing w:after="0" w:line="240" w:lineRule="auto"/>
      </w:pPr>
      <w:r>
        <w:separator/>
      </w:r>
    </w:p>
  </w:endnote>
  <w:end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C5" w:rsidRDefault="00333CC5" w:rsidP="007D3971">
      <w:pPr>
        <w:spacing w:after="0" w:line="240" w:lineRule="auto"/>
      </w:pPr>
      <w:r>
        <w:separator/>
      </w:r>
    </w:p>
  </w:footnote>
  <w:foot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0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37599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AF70B2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523FF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C3524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EA9C-253F-4D19-A6C8-7D246368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РУО</cp:lastModifiedBy>
  <cp:revision>3</cp:revision>
  <cp:lastPrinted>2024-04-08T13:15:00Z</cp:lastPrinted>
  <dcterms:created xsi:type="dcterms:W3CDTF">2024-04-08T13:40:00Z</dcterms:created>
  <dcterms:modified xsi:type="dcterms:W3CDTF">2024-04-20T07:27:00Z</dcterms:modified>
</cp:coreProperties>
</file>